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outlineLvl w:val="0"/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>KRISHNA CHANDRA COLLEGE CENTRAL LIBRARY</w:t>
      </w:r>
      <w:r>
        <w:rPr>
          <w:b w:val="1"/>
          <w:sz w:val="24.0"/>
          <w:szCs w:val="24.0"/>
          <w:rFonts w:ascii="Calibri"/>
        </w:rPr>
        <w:t>,HETAMPUR,BIRBHUM</w:t>
      </w:r>
    </w:p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 xml:space="preserve">                               E-resources for reference </w:t>
      </w:r>
      <w:r>
        <w:rPr>
          <w:b w:val="1"/>
          <w:sz w:val="24.0"/>
          <w:szCs w:val="24.0"/>
          <w:rFonts w:ascii="Calibri"/>
        </w:rPr>
        <w:t>learning during COVID-19</w:t>
      </w:r>
      <w:r>
        <w:rPr>
          <w:b w:val="1"/>
          <w:sz w:val="24.0"/>
          <w:szCs w:val="24.0"/>
          <w:rFonts w:ascii="Calibri"/>
        </w:rPr>
        <w:t xml:space="preserve">                                                            </w:t>
      </w:r>
      <w:r>
        <w:rPr>
          <w:b w:val="1"/>
          <w:sz w:val="24.0"/>
          <w:szCs w:val="24.0"/>
          <w:rFonts w:ascii="Calibri"/>
        </w:rPr>
        <w:t xml:space="preserve">                                </w:t>
      </w:r>
    </w:p>
    <w:p>
      <w:r>
        <w:rPr>
          <w:b w:val="1"/>
          <w:sz w:val="24.0"/>
          <w:szCs w:val="24.0"/>
          <w:rFonts w:ascii="Calibri"/>
        </w:rPr>
        <w:t xml:space="preserve">                                                           </w:t>
      </w:r>
      <w:r>
        <w:rPr>
          <w:b w:val="1"/>
          <w:sz w:val="24.0"/>
          <w:szCs w:val="24.0"/>
          <w:rFonts w:ascii="Calibri"/>
        </w:rPr>
        <w:t>BOTANY(</w:t>
      </w:r>
      <w:r>
        <w:rPr>
          <w:b w:val="1"/>
          <w:sz w:val="24.0"/>
          <w:szCs w:val="24.0"/>
          <w:rFonts w:ascii="Calibri"/>
        </w:rPr>
        <w:t>General paper</w:t>
      </w:r>
      <w:r>
        <w:rPr>
          <w:rFonts w:ascii="Calibri"/>
        </w:rPr>
        <w:t>)</w:t>
      </w:r>
    </w:p>
    <w:p/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ডাউনলোড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করার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পদ্ধতিঃ</w:t>
      </w:r>
    </w:p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চিহ্নিত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সরাসরি</w:t>
      </w:r>
      <w:r>
        <w:rPr>
          <w:b w:val="1"/>
          <w:rFonts w:ascii="Vrinda" w:cs="Vrinda" w:hAnsi="Vrinda"/>
        </w:rPr>
        <w:t xml:space="preserve"> click </w:t>
      </w:r>
      <w:r>
        <w:rPr>
          <w:b w:val="1"/>
          <w:rFonts w:ascii="Vrinda" w:cs="Vrinda" w:hAnsi="Vrinda"/>
        </w:rPr>
        <w:t>করে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অথবা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copy </w:t>
      </w:r>
      <w:r>
        <w:rPr>
          <w:b w:val="1"/>
          <w:rFonts w:ascii="Vrinda" w:cs="Vrinda" w:hAnsi="Vrinda"/>
        </w:rPr>
        <w:t xml:space="preserve">paste  </w:t>
      </w:r>
      <w:r>
        <w:rPr>
          <w:b w:val="1"/>
          <w:rFonts w:ascii="Vrinda" w:cs="Vrinda" w:hAnsi="Vrinda"/>
        </w:rPr>
        <w:t>কর</w:t>
      </w:r>
      <w:r>
        <w:rPr>
          <w:b w:val="1"/>
          <w:rFonts w:ascii="Vrinda" w:cs="Vrinda" w:hAnsi="Vrinda"/>
        </w:rPr>
        <w:t>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 xml:space="preserve">  Download </w:t>
      </w:r>
      <w:r>
        <w:rPr>
          <w:b w:val="1"/>
          <w:rFonts w:ascii="Vrinda" w:cs="Vrinda" w:hAnsi="Vrinda"/>
        </w:rPr>
        <w:t>করতে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পারবে</w:t>
      </w:r>
      <w:r>
        <w:rPr>
          <w:b w:val="1"/>
          <w:rFonts w:ascii="Vrinda" w:cs="Vrinda" w:hAnsi="Vrinda"/>
        </w:rPr>
        <w:t>.</w:t>
      </w:r>
    </w:p>
    <w:p/>
    <w:tbl>
      <w:tblPr>
        <w:tblStyle w:val="TableGrid"/>
        <w:tblpPr w:leftFromText="180" w:rightFromText="180" w:vertAnchor="page" w:horzAnchor="margin" w:tblpY="2716"/>
        <w:tblW w:w="0" w:type="auto"/>
        <w:tblBorders/>
        <w:tblCellMar/>
        <w:tblLook w:val="4A0"/>
      </w:tblPr>
      <w:tblGrid>
        <w:gridCol w:w="1008"/>
        <w:gridCol w:w="1080"/>
        <w:gridCol w:w="630"/>
        <w:gridCol w:w="900"/>
        <w:gridCol w:w="2250"/>
        <w:gridCol w:w="3708"/>
      </w:tblGrid>
      <w:tr>
        <w:trPr/>
        <w:tc>
          <w:tcPr>
            <w:tcW w:w="1008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libri"/>
              </w:rPr>
              <w:t>Subject</w:t>
            </w:r>
          </w:p>
        </w:tc>
        <w:tc>
          <w:tcPr>
            <w:tcW w:w="1080" w:type="dxa"/>
            <w:tcBorders/>
            <w:vAlign w:val="top"/>
          </w:tcPr>
          <w:p>
            <w:pPr>
              <w:rPr>
                <w:b w:val="1"/>
              </w:rPr>
            </w:pPr>
            <w:r>
              <w:rPr>
                <w:b w:val="1"/>
                <w:sz w:val="20.0"/>
                <w:szCs w:val="20.0"/>
                <w:rFonts w:ascii="Calibri"/>
              </w:rPr>
              <w:t>Languag</w:t>
            </w:r>
            <w:r>
              <w:rPr>
                <w:b w:val="1"/>
                <w:rFonts w:ascii="Calibri"/>
              </w:rPr>
              <w:t>e</w:t>
            </w:r>
          </w:p>
        </w:tc>
        <w:tc>
          <w:tcPr>
            <w:tcW w:w="630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libri"/>
              </w:rPr>
              <w:t>Sem</w:t>
            </w:r>
          </w:p>
        </w:tc>
        <w:tc>
          <w:tcPr>
            <w:tcW w:w="900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libri"/>
              </w:rPr>
              <w:t>CC (core course)</w:t>
            </w:r>
          </w:p>
        </w:tc>
        <w:tc>
          <w:tcPr>
            <w:tcW w:w="2250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libri"/>
              </w:rPr>
              <w:t>C</w:t>
            </w:r>
            <w:r>
              <w:rPr>
                <w:b w:val="1"/>
                <w:rFonts w:ascii="Calibri"/>
              </w:rPr>
              <w:t>ontent</w:t>
            </w:r>
          </w:p>
        </w:tc>
        <w:tc>
          <w:tcPr>
            <w:tcW w:w="3708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libri"/>
              </w:rPr>
              <w:t>Download Link</w:t>
            </w:r>
          </w:p>
        </w:tc>
      </w:tr>
      <w:tr>
        <w:trPr/>
        <w:tc>
          <w:tcPr>
            <w:tcW w:w="1008" w:type="dxa"/>
            <w:tcBorders/>
            <w:vAlign w:val="top"/>
          </w:tcPr>
          <w:p>
            <w:pPr>
              <w:pStyle w:val="HTMLPreformatted"/>
            </w:pPr>
            <w:r>
              <w:rPr>
                <w:b w:val="1"/>
                <w:rFonts w:ascii="Courier New"/>
              </w:rPr>
              <w:t>BOTANY</w:t>
            </w:r>
          </w:p>
          <w:p/>
        </w:tc>
        <w:tc>
          <w:tcPr>
            <w:tcW w:w="1080" w:type="dxa"/>
            <w:tcBorders/>
            <w:vAlign w:val="top"/>
          </w:tcPr>
          <w:p>
            <w:r>
              <w:rPr>
                <w:rFonts w:ascii="Calibri"/>
              </w:rPr>
              <w:t>English</w:t>
            </w:r>
          </w:p>
        </w:tc>
        <w:tc>
          <w:tcPr>
            <w:tcW w:w="630" w:type="dxa"/>
            <w:tcBorders/>
            <w:vAlign w:val="top"/>
          </w:tcPr>
          <w:p>
            <w:r>
              <w:rPr>
                <w:rFonts w:ascii="Calibri"/>
              </w:rPr>
              <w:t>1</w:t>
            </w:r>
          </w:p>
        </w:tc>
        <w:tc>
          <w:tcPr>
            <w:tcW w:w="900" w:type="dxa"/>
            <w:tcBorders/>
            <w:vAlign w:val="top"/>
          </w:tcPr>
          <w:p>
            <w:r>
              <w:rPr>
                <w:rFonts w:ascii="Calibri"/>
              </w:rPr>
              <w:t>1</w:t>
            </w:r>
          </w:p>
        </w:tc>
        <w:tc>
          <w:tcPr>
            <w:tcW w:w="2250" w:type="dxa"/>
            <w:tcBorders/>
            <w:vAlign w:val="top"/>
          </w:tcPr>
          <w:p>
            <w:pPr>
              <w:pStyle w:val="HTMLPreformatted"/>
              <w:rPr>
                <w:b w:val="1"/>
              </w:rPr>
            </w:pPr>
            <w:r>
              <w:rPr>
                <w:b w:val="1"/>
                <w:rFonts w:ascii="Courier New"/>
              </w:rPr>
              <w:t xml:space="preserve">BIODIVERSITY </w:t>
            </w:r>
            <w:r>
              <w:rPr>
                <w:b w:val="1"/>
                <w:rFonts w:ascii="Courier New"/>
              </w:rPr>
              <w:t>MICROBES, ALGAE, FUNGI AND ARCHEGONIATES</w:t>
            </w:r>
            <w:r>
              <w:rPr>
                <w:b w:val="1"/>
                <w:rFonts w:ascii="Courier New"/>
              </w:rPr>
              <w:t xml:space="preserve"> (Practical)</w:t>
            </w:r>
          </w:p>
        </w:tc>
        <w:tc>
          <w:tcPr>
            <w:tcW w:w="3708" w:type="dxa"/>
            <w:tcBorders/>
            <w:vAlign w:val="top"/>
          </w:tcPr>
          <w:p>
            <w:hyperlink w:history="1" r:id="rId4">
              <w:r>
                <w:rPr>
                  <w:rStyle w:val="Hyperlink"/>
                  <w:rFonts w:ascii="Calibri"/>
                </w:rPr>
                <w:t>https://drive.google.com/file/d/1LhWc_aZfB4ZGhTcZX4Ts4WYHQVerF6Ia/view</w:t>
              </w:r>
            </w:hyperlink>
          </w:p>
        </w:tc>
      </w:tr>
      <w:tr>
        <w:trPr/>
        <w:tc>
          <w:tcPr>
            <w:tcW w:w="1008" w:type="dxa"/>
            <w:tcBorders/>
            <w:vAlign w:val="top"/>
          </w:tcPr>
          <w:p>
            <w:r>
              <w:rPr>
                <w:rFonts w:ascii="Calibri"/>
              </w:rPr>
              <w:t>BOTANY</w:t>
            </w:r>
          </w:p>
        </w:tc>
        <w:tc>
          <w:tcPr>
            <w:tcW w:w="1080" w:type="dxa"/>
            <w:tcBorders/>
            <w:vAlign w:val="top"/>
          </w:tcPr>
          <w:p>
            <w:r>
              <w:rPr>
                <w:rFonts w:ascii="Calibri"/>
              </w:rPr>
              <w:t>ENGLISH</w:t>
            </w:r>
          </w:p>
        </w:tc>
        <w:tc>
          <w:tcPr>
            <w:tcW w:w="630" w:type="dxa"/>
            <w:tcBorders/>
            <w:vAlign w:val="top"/>
          </w:tcPr>
          <w:p>
            <w:r>
              <w:rPr>
                <w:rFonts w:ascii="Calibri"/>
              </w:rPr>
              <w:t>1</w:t>
            </w:r>
          </w:p>
        </w:tc>
        <w:tc>
          <w:tcPr>
            <w:tcW w:w="900" w:type="dxa"/>
            <w:tcBorders/>
            <w:vAlign w:val="top"/>
          </w:tcPr>
          <w:p>
            <w:r>
              <w:rPr>
                <w:rFonts w:ascii="Calibri"/>
              </w:rPr>
              <w:t>1</w:t>
            </w:r>
          </w:p>
        </w:tc>
        <w:tc>
          <w:tcPr>
            <w:tcW w:w="2250" w:type="dxa"/>
            <w:tcBorders/>
            <w:vAlign w:val="top"/>
          </w:tcPr>
          <w:p>
            <w:r>
              <w:rPr>
                <w:b w:val="1"/>
                <w:rFonts w:ascii="Calibri"/>
              </w:rPr>
              <w:t xml:space="preserve">BIODIVERSITY </w:t>
            </w:r>
            <w:r>
              <w:rPr>
                <w:b w:val="1"/>
                <w:rFonts w:ascii="Calibri"/>
              </w:rPr>
              <w:t>MICROBES, ALGAE, FUNGI AND ARCHEGONIATES</w:t>
            </w:r>
            <w:r>
              <w:rPr>
                <w:b w:val="1"/>
                <w:rFonts w:ascii="Calibri"/>
              </w:rPr>
              <w:t xml:space="preserve"> (Theory)</w:t>
            </w:r>
          </w:p>
        </w:tc>
        <w:tc>
          <w:tcPr>
            <w:tcW w:w="3708" w:type="dxa"/>
            <w:tcBorders/>
            <w:vAlign w:val="top"/>
          </w:tcPr>
          <w:p>
            <w:hyperlink w:history="1" r:id="rId5">
              <w:r>
                <w:rPr>
                  <w:rStyle w:val="Hyperlink"/>
                  <w:rFonts w:ascii="Calibri"/>
                </w:rPr>
                <w:t>http://www.ignouhelp.in/ignou-bbyct-131-study-material/</w:t>
              </w:r>
            </w:hyperlink>
          </w:p>
        </w:tc>
      </w:tr>
    </w:tbl>
    <w:p/>
    <w:sectPr>
      <w:pgSz w:w="12240" w:h="15840" w:orient="portrait"/>
      <w:pgMar w:bottom="1440" w:top="108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notTrueType w:val="tru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58B"/>
    <w:rsid w:val="0000358B"/>
    <w:rsid w:val="00172045"/>
    <w:rsid w:val="0055073A"/>
    <w:rsid w:val="007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"/>
        <w:bottom w:val="single" w:sz="4" w:space="0" w:color="0"/>
        <w:left w:val="single" w:sz="4" w:space="0" w:color="0"/>
        <w:right w:val="single" w:sz="4" w:space="0" w:color="0"/>
        <w:insideH w:val="single" w:sz="4" w:space="0" w:color="0"/>
        <w:insideV w:val="single" w:sz="4" w:space="0" w:color="0"/>
      </w:tblBorders>
      <w:tblCellMar>
        <w:top w:w="0" w:type="dxa"/>
        <w:bottom w:w="0" w:type="dxa"/>
        <w:left w:w="108" w:type="dxa"/>
        <w:right w:w="108" w:type="dxa"/>
      </w:tblCellMar>
    </w:tblPr>
  </w:style>
  <w:style w:type="paragraph" w:styleId="HTMLPreformatted">
    <w:name w:val="HTML Preformatted"/>
    <w:link w:val="HTMLPreformattedChar"/>
    <w:basedOn w:val="Normal"/>
    <w:uiPriority w:val="99"/>
    <w:rPr>
      <w:sz w:val="20.0"/>
      <w:szCs w:val="20.0"/>
      <w:rFonts w:ascii="Courier New" w:cs="Courier New" w:eastAsia="Times New Roman" w:hAnsi="Courier New"/>
    </w:rPr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character" w:customStyle="1" w:styleId="HTMLPreformattedChar">
    <w:name w:val="HTML Preformatted Char"/>
    <w:link w:val="HTMLPreformatted"/>
    <w:basedOn w:val="DefaultParagraphFont"/>
    <w:uiPriority w:val="99"/>
    <w:rPr>
      <w:sz w:val="20.0"/>
      <w:szCs w:val="20.0"/>
      <w:rFonts w:ascii="Courier New" w:cs="Courier New" w:eastAsia="Times New Roman" w:hAnsi="Courier New"/>
    </w:rPr>
  </w:style>
  <w:style w:type="character" w:styleId="Hyperlink">
    <w:name w:val="Hyperlink"/>
    <w:basedOn w:val="DefaultParagraphFont"/>
    <w:uiPriority w:val="99"/>
    <w:rPr>
      <w:u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nouhelp.in/ignou-bbyct-131-study-material/" TargetMode="External"/><Relationship Id="rId4" Type="http://schemas.openxmlformats.org/officeDocument/2006/relationships/hyperlink" Target="https://drive.google.com/file/d/1LhWc_aZfB4ZGhTcZX4Ts4WYHQVerF6Ia/view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2020-04-24T01:06:00Z</dcterms:created>
  <dcterms:modified xsi:type="dcterms:W3CDTF">2020-04-24T01:51:00Z</dcterms:modified>
</cp:coreProperties>
</file>